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0001313311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92"/>
        <w:gridCol w:w="4613"/>
      </w:tblGrid>
      <w:tr>
        <w:trPr/>
        <w:tc>
          <w:tcPr>
            <w:tcW w:w="5592" w:type="dxa"/>
            <w:tcBorders/>
            <w:vAlign w:val="center"/>
          </w:tcPr>
          <w:p>
            <w:pPr>
              <w:pStyle w:val="TableContents"/>
              <w:bidi w:val="0"/>
              <w:spacing w:before="0" w:after="283"/>
              <w:jc w:val="left"/>
              <w:rPr/>
            </w:pPr>
            <w:r>
              <w:rPr/>
              <w:t>Name of Issuer</w:t>
            </w:r>
          </w:p>
        </w:tc>
        <w:tc>
          <w:tcPr>
            <w:tcW w:w="4613" w:type="dxa"/>
            <w:tcBorders/>
            <w:vAlign w:val="center"/>
          </w:tcPr>
          <w:p>
            <w:pPr>
              <w:pStyle w:val="TableContents"/>
              <w:bidi w:val="0"/>
              <w:spacing w:before="0" w:after="0"/>
              <w:jc w:val="left"/>
              <w:rPr/>
            </w:pPr>
            <w:r>
              <w:rPr/>
              <w:t>Slide Insurance Holdings, Inc.</w:t>
            </w:r>
          </w:p>
        </w:tc>
      </w:tr>
      <w:tr>
        <w:trPr/>
        <w:tc>
          <w:tcPr>
            <w:tcW w:w="5592" w:type="dxa"/>
            <w:tcBorders/>
            <w:vAlign w:val="center"/>
          </w:tcPr>
          <w:p>
            <w:pPr>
              <w:pStyle w:val="TableContents"/>
              <w:bidi w:val="0"/>
              <w:spacing w:before="0" w:after="283"/>
              <w:jc w:val="left"/>
              <w:rPr/>
            </w:pPr>
            <w:r>
              <w:rPr/>
              <w:t>SEC File Number</w:t>
            </w:r>
          </w:p>
        </w:tc>
        <w:tc>
          <w:tcPr>
            <w:tcW w:w="4613" w:type="dxa"/>
            <w:tcBorders/>
            <w:vAlign w:val="center"/>
          </w:tcPr>
          <w:p>
            <w:pPr>
              <w:pStyle w:val="TableContents"/>
              <w:bidi w:val="0"/>
              <w:spacing w:before="0" w:after="0"/>
              <w:jc w:val="left"/>
              <w:rPr/>
            </w:pPr>
            <w:r>
              <w:rPr/>
              <w:t>001-42707</w:t>
            </w:r>
          </w:p>
        </w:tc>
      </w:tr>
      <w:tr>
        <w:trPr/>
        <w:tc>
          <w:tcPr>
            <w:tcW w:w="5592" w:type="dxa"/>
            <w:tcBorders/>
            <w:vAlign w:val="center"/>
          </w:tcPr>
          <w:p>
            <w:pPr>
              <w:pStyle w:val="TableContents"/>
              <w:bidi w:val="0"/>
              <w:spacing w:before="0" w:after="283"/>
              <w:jc w:val="left"/>
              <w:rPr/>
            </w:pPr>
            <w:r>
              <w:rPr/>
              <w:t>Address of Issuer</w:t>
            </w:r>
          </w:p>
        </w:tc>
        <w:tc>
          <w:tcPr>
            <w:tcW w:w="4613" w:type="dxa"/>
            <w:tcBorders/>
            <w:vAlign w:val="center"/>
          </w:tcPr>
          <w:p>
            <w:pPr>
              <w:pStyle w:val="TableContents"/>
              <w:bidi w:val="0"/>
              <w:spacing w:before="0" w:after="0"/>
              <w:jc w:val="left"/>
              <w:rPr/>
            </w:pPr>
            <w:r>
              <w:rPr/>
              <w:t>4221 W Boy Scout Blvd</w:t>
              <w:br/>
              <w:t>Suite 200</w:t>
              <w:br/>
              <w:t>Tampa</w:t>
              <w:br/>
              <w:t xml:space="preserve">FLORIDA </w:t>
              <w:br/>
              <w:t>33607</w:t>
            </w:r>
          </w:p>
        </w:tc>
      </w:tr>
      <w:tr>
        <w:trPr/>
        <w:tc>
          <w:tcPr>
            <w:tcW w:w="5592" w:type="dxa"/>
            <w:tcBorders/>
            <w:vAlign w:val="center"/>
          </w:tcPr>
          <w:p>
            <w:pPr>
              <w:pStyle w:val="TableContents"/>
              <w:bidi w:val="0"/>
              <w:spacing w:before="0" w:after="283"/>
              <w:jc w:val="left"/>
              <w:rPr/>
            </w:pPr>
            <w:r>
              <w:rPr/>
              <w:t>Phone</w:t>
            </w:r>
          </w:p>
        </w:tc>
        <w:tc>
          <w:tcPr>
            <w:tcW w:w="4613" w:type="dxa"/>
            <w:tcBorders/>
            <w:vAlign w:val="center"/>
          </w:tcPr>
          <w:p>
            <w:pPr>
              <w:pStyle w:val="TableContents"/>
              <w:bidi w:val="0"/>
              <w:spacing w:before="0" w:after="0"/>
              <w:jc w:val="left"/>
              <w:rPr/>
            </w:pPr>
            <w:r>
              <w:rPr/>
              <w:t>1-813-748-2030</w:t>
            </w:r>
          </w:p>
        </w:tc>
      </w:tr>
      <w:tr>
        <w:trPr/>
        <w:tc>
          <w:tcPr>
            <w:tcW w:w="5592" w:type="dxa"/>
            <w:tcBorders/>
            <w:vAlign w:val="center"/>
          </w:tcPr>
          <w:p>
            <w:pPr>
              <w:pStyle w:val="TableContents"/>
              <w:bidi w:val="0"/>
              <w:spacing w:before="0" w:after="283"/>
              <w:jc w:val="left"/>
              <w:rPr/>
            </w:pPr>
            <w:r>
              <w:rPr/>
              <w:t>Name of Person for Whose Account the Securities are To Be Sold</w:t>
            </w:r>
          </w:p>
        </w:tc>
        <w:tc>
          <w:tcPr>
            <w:tcW w:w="4613" w:type="dxa"/>
            <w:tcBorders/>
            <w:vAlign w:val="center"/>
          </w:tcPr>
          <w:p>
            <w:pPr>
              <w:pStyle w:val="TableContents"/>
              <w:bidi w:val="0"/>
              <w:spacing w:before="0" w:after="0"/>
              <w:jc w:val="left"/>
              <w:rPr/>
            </w:pPr>
            <w:r>
              <w:rPr/>
              <w:t>GRM FAMILY LIMITED PARTNERSHIP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92" w:type="dxa"/>
            <w:tcBorders/>
            <w:vAlign w:val="center"/>
          </w:tcPr>
          <w:p>
            <w:pPr>
              <w:pStyle w:val="TableContents"/>
              <w:bidi w:val="0"/>
              <w:spacing w:before="0" w:after="283"/>
              <w:jc w:val="left"/>
              <w:rPr/>
            </w:pPr>
            <w:r>
              <w:rPr/>
              <w:t>Relationship to Issuer</w:t>
            </w:r>
          </w:p>
        </w:tc>
        <w:tc>
          <w:tcPr>
            <w:tcW w:w="461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466"/>
        <w:gridCol w:w="1173"/>
        <w:gridCol w:w="1467"/>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466"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467"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w:t>
            </w:r>
          </w:p>
        </w:tc>
        <w:tc>
          <w:tcPr>
            <w:tcW w:w="1466" w:type="dxa"/>
            <w:tcBorders/>
            <w:vAlign w:val="center"/>
          </w:tcPr>
          <w:p>
            <w:pPr>
              <w:pStyle w:val="TableContents"/>
              <w:bidi w:val="0"/>
              <w:spacing w:before="0" w:after="0"/>
              <w:jc w:val="left"/>
              <w:rPr/>
            </w:pPr>
            <w:r>
              <w:rPr/>
              <w:t>Goldman Sachs &amp; Co. LLC</w:t>
              <w:br/>
              <w:t>200 West Street</w:t>
              <w:br/>
              <w:t>New York   NY   10282</w:t>
            </w:r>
          </w:p>
        </w:tc>
        <w:tc>
          <w:tcPr>
            <w:tcW w:w="1173" w:type="dxa"/>
            <w:tcBorders/>
            <w:vAlign w:val="center"/>
          </w:tcPr>
          <w:p>
            <w:pPr>
              <w:pStyle w:val="TableContents"/>
              <w:bidi w:val="0"/>
              <w:spacing w:before="0" w:after="283"/>
              <w:jc w:val="left"/>
              <w:rPr/>
            </w:pPr>
            <w:r>
              <w:rPr/>
              <w:t>51086</w:t>
            </w:r>
          </w:p>
        </w:tc>
        <w:tc>
          <w:tcPr>
            <w:tcW w:w="1467" w:type="dxa"/>
            <w:tcBorders/>
            <w:vAlign w:val="center"/>
          </w:tcPr>
          <w:p>
            <w:pPr>
              <w:pStyle w:val="TableContents"/>
              <w:bidi w:val="0"/>
              <w:spacing w:before="0" w:after="283"/>
              <w:jc w:val="left"/>
              <w:rPr/>
            </w:pPr>
            <w:r>
              <w:rPr/>
              <w:t>1249563.56</w:t>
            </w:r>
          </w:p>
        </w:tc>
        <w:tc>
          <w:tcPr>
            <w:tcW w:w="1556" w:type="dxa"/>
            <w:tcBorders/>
            <w:vAlign w:val="center"/>
          </w:tcPr>
          <w:p>
            <w:pPr>
              <w:pStyle w:val="TableContents"/>
              <w:bidi w:val="0"/>
              <w:spacing w:before="0" w:after="283"/>
              <w:jc w:val="left"/>
              <w:rPr/>
            </w:pPr>
            <w:r>
              <w:rPr/>
              <w:t>116811719</w:t>
            </w:r>
          </w:p>
        </w:tc>
        <w:tc>
          <w:tcPr>
            <w:tcW w:w="1569" w:type="dxa"/>
            <w:tcBorders/>
            <w:vAlign w:val="center"/>
          </w:tcPr>
          <w:p>
            <w:pPr>
              <w:pStyle w:val="TableContents"/>
              <w:bidi w:val="0"/>
              <w:spacing w:before="0" w:after="283"/>
              <w:jc w:val="left"/>
              <w:rPr/>
            </w:pPr>
            <w:r>
              <w:rPr/>
              <w:t>09/08/2026</w:t>
            </w:r>
          </w:p>
        </w:tc>
        <w:tc>
          <w:tcPr>
            <w:tcW w:w="138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09/19/2021</w:t>
            </w:r>
          </w:p>
        </w:tc>
        <w:tc>
          <w:tcPr>
            <w:tcW w:w="1505" w:type="dxa"/>
            <w:tcBorders/>
            <w:vAlign w:val="center"/>
          </w:tcPr>
          <w:p>
            <w:pPr>
              <w:pStyle w:val="TableContents"/>
              <w:bidi w:val="0"/>
              <w:spacing w:before="0" w:after="283"/>
              <w:jc w:val="left"/>
              <w:rPr/>
            </w:pPr>
            <w:r>
              <w:rPr/>
              <w:t>Acquired from issuer in private transaction</w:t>
            </w:r>
          </w:p>
        </w:tc>
        <w:tc>
          <w:tcPr>
            <w:tcW w:w="1218" w:type="dxa"/>
            <w:tcBorders/>
            <w:vAlign w:val="center"/>
          </w:tcPr>
          <w:p>
            <w:pPr>
              <w:pStyle w:val="TableContents"/>
              <w:bidi w:val="0"/>
              <w:spacing w:before="0" w:after="283"/>
              <w:jc w:val="left"/>
              <w:rPr/>
            </w:pPr>
            <w:r>
              <w:rPr/>
              <w:t>Slide Insurance LLC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51086</w:t>
            </w:r>
          </w:p>
        </w:tc>
        <w:tc>
          <w:tcPr>
            <w:tcW w:w="1078" w:type="dxa"/>
            <w:tcBorders/>
            <w:vAlign w:val="center"/>
          </w:tcPr>
          <w:p>
            <w:pPr>
              <w:pStyle w:val="TableContents"/>
              <w:bidi w:val="0"/>
              <w:spacing w:before="0" w:after="283"/>
              <w:jc w:val="left"/>
              <w:rPr/>
            </w:pPr>
            <w:r>
              <w:rPr/>
              <w:t>09/19/2021</w:t>
            </w:r>
          </w:p>
        </w:tc>
        <w:tc>
          <w:tcPr>
            <w:tcW w:w="1235" w:type="dxa"/>
            <w:tcBorders/>
            <w:vAlign w:val="center"/>
          </w:tcPr>
          <w:p>
            <w:pPr>
              <w:pStyle w:val="TableContents"/>
              <w:bidi w:val="0"/>
              <w:spacing w:before="0" w:after="283"/>
              <w:jc w:val="left"/>
              <w:rPr/>
            </w:pPr>
            <w:r>
              <w:rPr/>
              <w:t>None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58"/>
        <w:gridCol w:w="2741"/>
        <w:gridCol w:w="906"/>
        <w:gridCol w:w="1511"/>
        <w:gridCol w:w="1789"/>
      </w:tblGrid>
      <w:tr>
        <w:trPr/>
        <w:tc>
          <w:tcPr>
            <w:tcW w:w="3258" w:type="dxa"/>
            <w:tcBorders/>
            <w:vAlign w:val="center"/>
          </w:tcPr>
          <w:p>
            <w:pPr>
              <w:pStyle w:val="TableHeading"/>
              <w:suppressLineNumbers/>
              <w:bidi w:val="0"/>
              <w:spacing w:before="0" w:after="283"/>
              <w:jc w:val="center"/>
              <w:rPr/>
            </w:pPr>
            <w:r>
              <w:rPr/>
              <w:t>Name and Address of Seller</w:t>
            </w:r>
          </w:p>
        </w:tc>
        <w:tc>
          <w:tcPr>
            <w:tcW w:w="2741" w:type="dxa"/>
            <w:tcBorders/>
            <w:vAlign w:val="center"/>
          </w:tcPr>
          <w:p>
            <w:pPr>
              <w:pStyle w:val="TableHeading"/>
              <w:suppressLineNumbers/>
              <w:bidi w:val="0"/>
              <w:spacing w:before="0" w:after="283"/>
              <w:jc w:val="center"/>
              <w:rPr/>
            </w:pPr>
            <w:r>
              <w:rPr/>
              <w:t>Title of Securities Sold</w:t>
            </w:r>
          </w:p>
        </w:tc>
        <w:tc>
          <w:tcPr>
            <w:tcW w:w="906" w:type="dxa"/>
            <w:tcBorders/>
            <w:vAlign w:val="center"/>
          </w:tcPr>
          <w:p>
            <w:pPr>
              <w:pStyle w:val="TableHeading"/>
              <w:suppressLineNumbers/>
              <w:bidi w:val="0"/>
              <w:spacing w:before="0" w:after="283"/>
              <w:jc w:val="center"/>
              <w:rPr/>
            </w:pPr>
            <w:r>
              <w:rPr/>
              <w:t>Date of Sale</w:t>
            </w:r>
          </w:p>
        </w:tc>
        <w:tc>
          <w:tcPr>
            <w:tcW w:w="1511" w:type="dxa"/>
            <w:tcBorders/>
            <w:vAlign w:val="center"/>
          </w:tcPr>
          <w:p>
            <w:pPr>
              <w:pStyle w:val="TableHeading"/>
              <w:suppressLineNumbers/>
              <w:bidi w:val="0"/>
              <w:spacing w:before="0" w:after="283"/>
              <w:jc w:val="center"/>
              <w:rPr/>
            </w:pPr>
            <w:r>
              <w:rPr/>
              <w:t>Amount of Securities Sold</w:t>
            </w:r>
          </w:p>
        </w:tc>
        <w:tc>
          <w:tcPr>
            <w:tcW w:w="1789" w:type="dxa"/>
            <w:tcBorders/>
            <w:vAlign w:val="center"/>
          </w:tcPr>
          <w:p>
            <w:pPr>
              <w:pStyle w:val="TableHeading"/>
              <w:suppressLineNumbers/>
              <w:bidi w:val="0"/>
              <w:spacing w:before="0" w:after="283"/>
              <w:jc w:val="center"/>
              <w:rPr/>
            </w:pPr>
            <w:r>
              <w:rPr/>
              <w:t>Gross Proceeds</w:t>
            </w:r>
          </w:p>
        </w:tc>
      </w:tr>
      <w:tr>
        <w:trPr/>
        <w:tc>
          <w:tcPr>
            <w:tcW w:w="3258" w:type="dxa"/>
            <w:tcBorders/>
            <w:vAlign w:val="center"/>
          </w:tcPr>
          <w:p>
            <w:pPr>
              <w:pStyle w:val="TableContents"/>
              <w:bidi w:val="0"/>
              <w:spacing w:before="0" w:after="283"/>
              <w:jc w:val="left"/>
              <w:rPr/>
            </w:pPr>
            <w:r>
              <w:rPr/>
              <w:t>GRM FAMILY LIMITED PARTNERSHIP</w:t>
              <w:br/>
              <w:t>4221 W Boy Scout Blvd</w:t>
              <w:br/>
              <w:t>Suite 200</w:t>
              <w:br/>
              <w:t>Tampa   FL   33607</w:t>
            </w:r>
          </w:p>
        </w:tc>
        <w:tc>
          <w:tcPr>
            <w:tcW w:w="2741" w:type="dxa"/>
            <w:tcBorders/>
            <w:vAlign w:val="center"/>
          </w:tcPr>
          <w:p>
            <w:pPr>
              <w:pStyle w:val="TableContents"/>
              <w:bidi w:val="0"/>
              <w:spacing w:before="0" w:after="283"/>
              <w:jc w:val="left"/>
              <w:rPr/>
            </w:pPr>
            <w:r>
              <w:rPr/>
              <w:t>Common</w:t>
            </w:r>
          </w:p>
        </w:tc>
        <w:tc>
          <w:tcPr>
            <w:tcW w:w="906" w:type="dxa"/>
            <w:tcBorders/>
            <w:vAlign w:val="center"/>
          </w:tcPr>
          <w:p>
            <w:pPr>
              <w:pStyle w:val="TableContents"/>
              <w:bidi w:val="0"/>
              <w:spacing w:before="0" w:after="283"/>
              <w:jc w:val="left"/>
              <w:rPr/>
            </w:pPr>
            <w:r>
              <w:rPr/>
              <w:t>07/06/2026</w:t>
            </w:r>
          </w:p>
        </w:tc>
        <w:tc>
          <w:tcPr>
            <w:tcW w:w="1511" w:type="dxa"/>
            <w:tcBorders/>
            <w:vAlign w:val="center"/>
          </w:tcPr>
          <w:p>
            <w:pPr>
              <w:pStyle w:val="TableContents"/>
              <w:bidi w:val="0"/>
              <w:spacing w:before="0" w:after="283"/>
              <w:jc w:val="left"/>
              <w:rPr/>
            </w:pPr>
            <w:r>
              <w:rPr/>
              <w:t>84636</w:t>
            </w:r>
          </w:p>
        </w:tc>
        <w:tc>
          <w:tcPr>
            <w:tcW w:w="1789" w:type="dxa"/>
            <w:tcBorders/>
            <w:vAlign w:val="center"/>
          </w:tcPr>
          <w:p>
            <w:pPr>
              <w:pStyle w:val="TableContents"/>
              <w:bidi w:val="0"/>
              <w:spacing w:before="0" w:after="283"/>
              <w:jc w:val="left"/>
              <w:rPr/>
            </w:pPr>
            <w:r>
              <w:rPr/>
              <w:t>1721851.71</w:t>
            </w:r>
          </w:p>
        </w:tc>
      </w:tr>
      <w:tr>
        <w:trPr/>
        <w:tc>
          <w:tcPr>
            <w:tcW w:w="3258" w:type="dxa"/>
            <w:tcBorders/>
            <w:vAlign w:val="center"/>
          </w:tcPr>
          <w:p>
            <w:pPr>
              <w:pStyle w:val="TableContents"/>
              <w:bidi w:val="0"/>
              <w:spacing w:before="0" w:after="283"/>
              <w:jc w:val="left"/>
              <w:rPr/>
            </w:pPr>
            <w:r>
              <w:rPr/>
              <w:t>GRM FAMILY LIMITED PARTNERSHIP</w:t>
              <w:br/>
              <w:t>4221 W Boy Scout Blvd</w:t>
              <w:br/>
              <w:t>Suite 200</w:t>
              <w:br/>
              <w:t>Tampa   FL   33607</w:t>
            </w:r>
          </w:p>
        </w:tc>
        <w:tc>
          <w:tcPr>
            <w:tcW w:w="2741" w:type="dxa"/>
            <w:tcBorders/>
            <w:vAlign w:val="center"/>
          </w:tcPr>
          <w:p>
            <w:pPr>
              <w:pStyle w:val="TableContents"/>
              <w:bidi w:val="0"/>
              <w:spacing w:before="0" w:after="283"/>
              <w:jc w:val="left"/>
              <w:rPr/>
            </w:pPr>
            <w:r>
              <w:rPr/>
              <w:t>Common</w:t>
            </w:r>
          </w:p>
        </w:tc>
        <w:tc>
          <w:tcPr>
            <w:tcW w:w="906" w:type="dxa"/>
            <w:tcBorders/>
            <w:vAlign w:val="center"/>
          </w:tcPr>
          <w:p>
            <w:pPr>
              <w:pStyle w:val="TableContents"/>
              <w:bidi w:val="0"/>
              <w:spacing w:before="0" w:after="283"/>
              <w:jc w:val="left"/>
              <w:rPr/>
            </w:pPr>
            <w:r>
              <w:rPr/>
              <w:t>08/04/2026</w:t>
            </w:r>
          </w:p>
        </w:tc>
        <w:tc>
          <w:tcPr>
            <w:tcW w:w="1511" w:type="dxa"/>
            <w:tcBorders/>
            <w:vAlign w:val="center"/>
          </w:tcPr>
          <w:p>
            <w:pPr>
              <w:pStyle w:val="TableContents"/>
              <w:bidi w:val="0"/>
              <w:spacing w:before="0" w:after="283"/>
              <w:jc w:val="left"/>
              <w:rPr/>
            </w:pPr>
            <w:r>
              <w:rPr/>
              <w:t>28212</w:t>
            </w:r>
          </w:p>
        </w:tc>
        <w:tc>
          <w:tcPr>
            <w:tcW w:w="1789" w:type="dxa"/>
            <w:tcBorders/>
            <w:vAlign w:val="center"/>
          </w:tcPr>
          <w:p>
            <w:pPr>
              <w:pStyle w:val="TableContents"/>
              <w:bidi w:val="0"/>
              <w:spacing w:before="0" w:after="283"/>
              <w:jc w:val="left"/>
              <w:rPr/>
            </w:pPr>
            <w:r>
              <w:rPr/>
              <w:t>576791.52</w:t>
            </w:r>
          </w:p>
        </w:tc>
      </w:tr>
      <w:tr>
        <w:trPr/>
        <w:tc>
          <w:tcPr>
            <w:tcW w:w="3258" w:type="dxa"/>
            <w:tcBorders/>
            <w:vAlign w:val="center"/>
          </w:tcPr>
          <w:p>
            <w:pPr>
              <w:pStyle w:val="TableContents"/>
              <w:bidi w:val="0"/>
              <w:spacing w:before="0" w:after="283"/>
              <w:jc w:val="left"/>
              <w:rPr/>
            </w:pPr>
            <w:r>
              <w:rPr/>
              <w:t>GRM FAMILY LIMITED PARTNERSHIP</w:t>
              <w:br/>
              <w:t>4221 W Boy Scout Blvd</w:t>
              <w:br/>
              <w:t>Suite 200</w:t>
              <w:br/>
              <w:t>Tampa   FL   33607</w:t>
            </w:r>
          </w:p>
        </w:tc>
        <w:tc>
          <w:tcPr>
            <w:tcW w:w="2741" w:type="dxa"/>
            <w:tcBorders/>
            <w:vAlign w:val="center"/>
          </w:tcPr>
          <w:p>
            <w:pPr>
              <w:pStyle w:val="TableContents"/>
              <w:bidi w:val="0"/>
              <w:spacing w:before="0" w:after="283"/>
              <w:jc w:val="left"/>
              <w:rPr/>
            </w:pPr>
            <w:r>
              <w:rPr/>
              <w:t>Common</w:t>
            </w:r>
          </w:p>
        </w:tc>
        <w:tc>
          <w:tcPr>
            <w:tcW w:w="906" w:type="dxa"/>
            <w:tcBorders/>
            <w:vAlign w:val="center"/>
          </w:tcPr>
          <w:p>
            <w:pPr>
              <w:pStyle w:val="TableContents"/>
              <w:bidi w:val="0"/>
              <w:spacing w:before="0" w:after="283"/>
              <w:jc w:val="left"/>
              <w:rPr/>
            </w:pPr>
            <w:r>
              <w:rPr/>
              <w:t>07/07/2026</w:t>
            </w:r>
          </w:p>
        </w:tc>
        <w:tc>
          <w:tcPr>
            <w:tcW w:w="1511" w:type="dxa"/>
            <w:tcBorders/>
            <w:vAlign w:val="center"/>
          </w:tcPr>
          <w:p>
            <w:pPr>
              <w:pStyle w:val="TableContents"/>
              <w:bidi w:val="0"/>
              <w:spacing w:before="0" w:after="283"/>
              <w:jc w:val="left"/>
              <w:rPr/>
            </w:pPr>
            <w:r>
              <w:rPr/>
              <w:t>28212</w:t>
            </w:r>
          </w:p>
        </w:tc>
        <w:tc>
          <w:tcPr>
            <w:tcW w:w="1789" w:type="dxa"/>
            <w:tcBorders/>
            <w:vAlign w:val="center"/>
          </w:tcPr>
          <w:p>
            <w:pPr>
              <w:pStyle w:val="TableContents"/>
              <w:bidi w:val="0"/>
              <w:spacing w:before="0" w:after="283"/>
              <w:jc w:val="left"/>
              <w:rPr/>
            </w:pPr>
            <w:r>
              <w:rPr/>
              <w:t>593529.7</w:t>
            </w:r>
          </w:p>
        </w:tc>
      </w:tr>
      <w:tr>
        <w:trPr/>
        <w:tc>
          <w:tcPr>
            <w:tcW w:w="3258" w:type="dxa"/>
            <w:tcBorders/>
            <w:vAlign w:val="center"/>
          </w:tcPr>
          <w:p>
            <w:pPr>
              <w:pStyle w:val="TableContents"/>
              <w:bidi w:val="0"/>
              <w:spacing w:before="0" w:after="283"/>
              <w:jc w:val="left"/>
              <w:rPr/>
            </w:pPr>
            <w:r>
              <w:rPr/>
              <w:t>GRM FAMILY LIMITED PARTNERSHIP</w:t>
              <w:br/>
              <w:t>4221 W Boy Scout Blvd</w:t>
              <w:br/>
              <w:t>Suite 200</w:t>
              <w:br/>
              <w:t>Tampa   FL   33607</w:t>
            </w:r>
          </w:p>
        </w:tc>
        <w:tc>
          <w:tcPr>
            <w:tcW w:w="2741" w:type="dxa"/>
            <w:tcBorders/>
            <w:vAlign w:val="center"/>
          </w:tcPr>
          <w:p>
            <w:pPr>
              <w:pStyle w:val="TableContents"/>
              <w:bidi w:val="0"/>
              <w:spacing w:before="0" w:after="283"/>
              <w:jc w:val="left"/>
              <w:rPr/>
            </w:pPr>
            <w:r>
              <w:rPr/>
              <w:t>Common</w:t>
            </w:r>
          </w:p>
        </w:tc>
        <w:tc>
          <w:tcPr>
            <w:tcW w:w="906" w:type="dxa"/>
            <w:tcBorders/>
            <w:vAlign w:val="center"/>
          </w:tcPr>
          <w:p>
            <w:pPr>
              <w:pStyle w:val="TableContents"/>
              <w:bidi w:val="0"/>
              <w:spacing w:before="0" w:after="283"/>
              <w:jc w:val="left"/>
              <w:rPr/>
            </w:pPr>
            <w:r>
              <w:rPr/>
              <w:t>08/03/2026</w:t>
            </w:r>
          </w:p>
        </w:tc>
        <w:tc>
          <w:tcPr>
            <w:tcW w:w="1511" w:type="dxa"/>
            <w:tcBorders/>
            <w:vAlign w:val="center"/>
          </w:tcPr>
          <w:p>
            <w:pPr>
              <w:pStyle w:val="TableContents"/>
              <w:bidi w:val="0"/>
              <w:spacing w:before="0" w:after="283"/>
              <w:jc w:val="left"/>
              <w:rPr/>
            </w:pPr>
            <w:r>
              <w:rPr/>
              <w:t>28212</w:t>
            </w:r>
          </w:p>
        </w:tc>
        <w:tc>
          <w:tcPr>
            <w:tcW w:w="1789" w:type="dxa"/>
            <w:tcBorders/>
            <w:vAlign w:val="center"/>
          </w:tcPr>
          <w:p>
            <w:pPr>
              <w:pStyle w:val="TableContents"/>
              <w:bidi w:val="0"/>
              <w:spacing w:before="0" w:after="283"/>
              <w:jc w:val="left"/>
              <w:rPr/>
            </w:pPr>
            <w:r>
              <w:rPr/>
              <w:t>573544.32</w:t>
            </w:r>
          </w:p>
        </w:tc>
      </w:tr>
      <w:tr>
        <w:trPr/>
        <w:tc>
          <w:tcPr>
            <w:tcW w:w="3258" w:type="dxa"/>
            <w:tcBorders/>
            <w:vAlign w:val="center"/>
          </w:tcPr>
          <w:p>
            <w:pPr>
              <w:pStyle w:val="TableContents"/>
              <w:bidi w:val="0"/>
              <w:spacing w:before="0" w:after="283"/>
              <w:jc w:val="left"/>
              <w:rPr/>
            </w:pPr>
            <w:r>
              <w:rPr/>
              <w:t>GRM FAMILY LIMITED PARTNERSHIP</w:t>
              <w:br/>
              <w:t>4221 W Boy Scout Blvd</w:t>
              <w:br/>
              <w:t>Suite 200</w:t>
              <w:br/>
              <w:t>Tampa   FL   33607</w:t>
            </w:r>
          </w:p>
        </w:tc>
        <w:tc>
          <w:tcPr>
            <w:tcW w:w="2741" w:type="dxa"/>
            <w:tcBorders/>
            <w:vAlign w:val="center"/>
          </w:tcPr>
          <w:p>
            <w:pPr>
              <w:pStyle w:val="TableContents"/>
              <w:bidi w:val="0"/>
              <w:spacing w:before="0" w:after="283"/>
              <w:jc w:val="left"/>
              <w:rPr/>
            </w:pPr>
            <w:r>
              <w:rPr/>
              <w:t>Common</w:t>
            </w:r>
          </w:p>
        </w:tc>
        <w:tc>
          <w:tcPr>
            <w:tcW w:w="906" w:type="dxa"/>
            <w:tcBorders/>
            <w:vAlign w:val="center"/>
          </w:tcPr>
          <w:p>
            <w:pPr>
              <w:pStyle w:val="TableContents"/>
              <w:bidi w:val="0"/>
              <w:spacing w:before="0" w:after="283"/>
              <w:jc w:val="left"/>
              <w:rPr/>
            </w:pPr>
            <w:r>
              <w:rPr/>
              <w:t>09/08/2026</w:t>
            </w:r>
          </w:p>
        </w:tc>
        <w:tc>
          <w:tcPr>
            <w:tcW w:w="1511" w:type="dxa"/>
            <w:tcBorders/>
            <w:vAlign w:val="center"/>
          </w:tcPr>
          <w:p>
            <w:pPr>
              <w:pStyle w:val="TableContents"/>
              <w:bidi w:val="0"/>
              <w:spacing w:before="0" w:after="283"/>
              <w:jc w:val="left"/>
              <w:rPr/>
            </w:pPr>
            <w:r>
              <w:rPr/>
              <w:t>56424</w:t>
            </w:r>
          </w:p>
        </w:tc>
        <w:tc>
          <w:tcPr>
            <w:tcW w:w="1789" w:type="dxa"/>
            <w:tcBorders/>
            <w:vAlign w:val="center"/>
          </w:tcPr>
          <w:p>
            <w:pPr>
              <w:pStyle w:val="TableContents"/>
              <w:bidi w:val="0"/>
              <w:spacing w:before="0" w:after="283"/>
              <w:jc w:val="left"/>
              <w:rPr/>
            </w:pPr>
            <w:r>
              <w:rPr/>
              <w:t>1379989.98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211"/>
        <w:gridCol w:w="6994"/>
      </w:tblGrid>
      <w:tr>
        <w:trPr/>
        <w:tc>
          <w:tcPr>
            <w:tcW w:w="3211" w:type="dxa"/>
            <w:tcBorders/>
            <w:vAlign w:val="center"/>
          </w:tcPr>
          <w:p>
            <w:pPr>
              <w:pStyle w:val="TableContents"/>
              <w:bidi w:val="0"/>
              <w:spacing w:before="0" w:after="283"/>
              <w:jc w:val="left"/>
              <w:rPr/>
            </w:pPr>
            <w:r>
              <w:rPr/>
              <w:t>Remarks</w:t>
            </w:r>
          </w:p>
        </w:tc>
        <w:tc>
          <w:tcPr>
            <w:tcW w:w="6994" w:type="dxa"/>
            <w:tcBorders/>
            <w:vAlign w:val="center"/>
          </w:tcPr>
          <w:p>
            <w:pPr>
              <w:pStyle w:val="TableContents"/>
              <w:bidi w:val="0"/>
              <w:spacing w:before="0" w:after="0"/>
              <w:jc w:val="left"/>
              <w:rPr/>
            </w:pPr>
            <w:r>
              <w:rPr/>
              <w:t>The sales of shares set forth herein are made in connection with a selling plan dated 12/12/2025, that is intended to comply with Rule 10b5-1(c). All shares to be sold by GRM Family Limited Partnership.</w:t>
            </w:r>
          </w:p>
        </w:tc>
      </w:tr>
      <w:tr>
        <w:trPr/>
        <w:tc>
          <w:tcPr>
            <w:tcW w:w="3211" w:type="dxa"/>
            <w:tcBorders/>
            <w:vAlign w:val="center"/>
          </w:tcPr>
          <w:p>
            <w:pPr>
              <w:pStyle w:val="TableContents"/>
              <w:bidi w:val="0"/>
              <w:spacing w:before="0" w:after="283"/>
              <w:jc w:val="left"/>
              <w:rPr/>
            </w:pPr>
            <w:r>
              <w:rPr/>
              <w:t>Date of Notice</w:t>
            </w:r>
          </w:p>
        </w:tc>
        <w:tc>
          <w:tcPr>
            <w:tcW w:w="6994" w:type="dxa"/>
            <w:tcBorders/>
            <w:vAlign w:val="center"/>
          </w:tcPr>
          <w:p>
            <w:pPr>
              <w:pStyle w:val="TableContents"/>
              <w:bidi w:val="0"/>
              <w:spacing w:before="0" w:after="0"/>
              <w:jc w:val="left"/>
              <w:rPr/>
            </w:pPr>
            <w:r>
              <w:rPr/>
              <w:t>09/08/2026</w:t>
            </w:r>
          </w:p>
        </w:tc>
      </w:tr>
      <w:tr>
        <w:trPr/>
        <w:tc>
          <w:tcPr>
            <w:tcW w:w="3211" w:type="dxa"/>
            <w:tcBorders/>
            <w:vAlign w:val="center"/>
          </w:tcPr>
          <w:p>
            <w:pPr>
              <w:pStyle w:val="TableContents"/>
              <w:bidi w:val="0"/>
              <w:spacing w:before="0" w:after="283"/>
              <w:jc w:val="left"/>
              <w:rPr/>
            </w:pPr>
            <w:r>
              <w:rPr/>
              <w:t>Date of Plan Adoption or Giving of Instruction, If Relying on Rule 10b5-1</w:t>
            </w:r>
          </w:p>
        </w:tc>
        <w:tc>
          <w:tcPr>
            <w:tcW w:w="6994" w:type="dxa"/>
            <w:tcBorders/>
            <w:vAlign w:val="center"/>
          </w:tcPr>
          <w:p>
            <w:pPr>
              <w:pStyle w:val="TableContents"/>
              <w:bidi w:val="0"/>
              <w:spacing w:before="0" w:after="0"/>
              <w:jc w:val="left"/>
              <w:rPr/>
            </w:pPr>
            <w:r>
              <w:rPr/>
              <w:t>12/12/2025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211" w:type="dxa"/>
            <w:tcBorders/>
            <w:vAlign w:val="center"/>
          </w:tcPr>
          <w:p>
            <w:pPr>
              <w:pStyle w:val="TableContents"/>
              <w:bidi w:val="0"/>
              <w:spacing w:before="0" w:after="283"/>
              <w:jc w:val="left"/>
              <w:rPr/>
            </w:pPr>
            <w:r>
              <w:rPr/>
              <w:t>Signature</w:t>
            </w:r>
          </w:p>
        </w:tc>
        <w:tc>
          <w:tcPr>
            <w:tcW w:w="6994" w:type="dxa"/>
            <w:tcBorders/>
            <w:vAlign w:val="center"/>
          </w:tcPr>
          <w:p>
            <w:pPr>
              <w:pStyle w:val="TableContents"/>
              <w:bidi w:val="0"/>
              <w:spacing w:before="0" w:after="0"/>
              <w:jc w:val="left"/>
              <w:rPr/>
            </w:pPr>
            <w:r>
              <w:rPr/>
              <w:t>Goldman Sachs &amp; Co. LLC on behalf of Robert D. Gries Jr.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745</Words>
  <Characters>3732</Characters>
  <CharactersWithSpaces>4411</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